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mallCaps w:val="0"/>
          <w:sz w:val="36"/>
          <w:szCs w:val="36"/>
          <w:rtl w:val="0"/>
        </w:rPr>
        <w:t xml:space="preserve">KARTA ZGŁOSZENIA GRUPY 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mallCaps w:val="0"/>
          <w:sz w:val="36"/>
          <w:szCs w:val="36"/>
          <w:rtl w:val="0"/>
        </w:rPr>
        <w:t xml:space="preserve">NA  </w:t>
      </w:r>
      <w:r w:rsidDel="00000000" w:rsidR="00000000" w:rsidRPr="00000000">
        <w:rPr>
          <w:sz w:val="36"/>
          <w:szCs w:val="36"/>
          <w:rtl w:val="0"/>
        </w:rPr>
        <w:t xml:space="preserve">I ZŁAZ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Nazwa grupy ….............................................................................................................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Skład: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6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0"/>
        <w:gridCol w:w="4129"/>
        <w:gridCol w:w="3071"/>
        <w:gridCol w:w="1755"/>
        <w:tblGridChange w:id="0">
          <w:tblGrid>
            <w:gridCol w:w="690"/>
            <w:gridCol w:w="4129"/>
            <w:gridCol w:w="3071"/>
            <w:gridCol w:w="1755"/>
          </w:tblGrid>
        </w:tblGridChange>
      </w:tblGrid>
      <w:tr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p</w:t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Imię i nazwisko</w:t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Rocznik i nazwisko </w:t>
              <w:br w:type="textWrapping"/>
              <w:t xml:space="preserve">ze świadectwa LO</w:t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Szef grupy (prosimy podać imię i nazwisko, adres mejlowy, telefon, środki  transportu i ich ilość np. samochód 2, pieszo, itp.)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podpis szefa grupy: .....................................</w:t>
      </w:r>
    </w:p>
    <w:sectPr>
      <w:pgSz w:h="16838" w:w="11906"/>
      <w:pgMar w:bottom="1134" w:top="1134" w:left="1134" w:right="1134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1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contextualSpacing w:val="1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contextualSpacing w:val="1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contextualSpacing w:val="1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contextualSpacing w:val="1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contextualSpacing w:val="1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spacing w:after="60" w:lineRule="auto"/>
      <w:contextualSpacing w:val="1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